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przepisy ruchu drogowego 2021 - poznaj zmiany w przepisach</w:t>
      </w:r>
    </w:p>
    <w:p>
      <w:pPr>
        <w:spacing w:before="0" w:after="500" w:line="264" w:lineRule="auto"/>
      </w:pPr>
      <w:r>
        <w:rPr>
          <w:rFonts w:ascii="calibri" w:hAnsi="calibri" w:eastAsia="calibri" w:cs="calibri"/>
          <w:sz w:val="36"/>
          <w:szCs w:val="36"/>
          <w:b/>
        </w:rPr>
        <w:t xml:space="preserve">Chcesz dowiedzieć się jakie są nowe przepisy ruchu drogowego 2021? Zmiany zawarte w prawie znajdziesz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nowe przepisy ruchu drogowego 2021?</w:t>
      </w:r>
    </w:p>
    <w:p>
      <w:pPr>
        <w:spacing w:before="0" w:after="300"/>
      </w:pPr>
      <w:r>
        <w:rPr>
          <w:rFonts w:ascii="calibri" w:hAnsi="calibri" w:eastAsia="calibri" w:cs="calibri"/>
          <w:sz w:val="24"/>
          <w:szCs w:val="24"/>
        </w:rPr>
        <w:t xml:space="preserve">Czy znasz </w:t>
      </w:r>
      <w:hyperlink r:id="rId7" w:history="1">
        <w:r>
          <w:rPr>
            <w:rFonts w:ascii="calibri" w:hAnsi="calibri" w:eastAsia="calibri" w:cs="calibri"/>
            <w:color w:val="0000FF"/>
            <w:sz w:val="24"/>
            <w:szCs w:val="24"/>
            <w:u w:val="single"/>
          </w:rPr>
          <w:t xml:space="preserve">nowe przepisy ruchu drogowego 2021</w:t>
        </w:r>
      </w:hyperlink>
      <w:r>
        <w:rPr>
          <w:rFonts w:ascii="calibri" w:hAnsi="calibri" w:eastAsia="calibri" w:cs="calibri"/>
          <w:sz w:val="24"/>
          <w:szCs w:val="24"/>
        </w:rPr>
        <w:t xml:space="preserve">? Dlaczego każdy z nas powinien je poznać? Dowiedz się z artykułu.</w:t>
      </w:r>
    </w:p>
    <w:p>
      <w:pPr>
        <w:spacing w:before="0" w:after="500" w:line="264" w:lineRule="auto"/>
      </w:pPr>
      <w:r>
        <w:rPr>
          <w:rFonts w:ascii="calibri" w:hAnsi="calibri" w:eastAsia="calibri" w:cs="calibri"/>
          <w:sz w:val="36"/>
          <w:szCs w:val="36"/>
          <w:b/>
        </w:rPr>
        <w:t xml:space="preserve">Dlaczego każdy powinien znać przepisy ruchu drogowego?</w:t>
      </w:r>
    </w:p>
    <w:p>
      <w:pPr>
        <w:spacing w:before="0" w:after="300"/>
      </w:pPr>
    </w:p>
    <w:p>
      <w:pPr>
        <w:spacing w:before="0" w:after="300"/>
      </w:pPr>
      <w:r>
        <w:rPr>
          <w:rFonts w:ascii="calibri" w:hAnsi="calibri" w:eastAsia="calibri" w:cs="calibri"/>
          <w:sz w:val="24"/>
          <w:szCs w:val="24"/>
        </w:rPr>
        <w:t xml:space="preserve">Nawet jeśli nie posiadamy własnego samochodu, bądź też innego środka transportu, który wykorzystuje ogólnodostępne drogi w wielu przypadkach i jesteśmy uczestnikami ruchu drogowego na przykład jako piesi czy też osoby poruszające się na rowerze, bądź hulajnodze. Dlatego też tak ważny jest fakt, by każdy z nas znał przepisy ruchu drogowego jakie obowiązują w naszym kraju. Sprawdźmy jakie są </w:t>
      </w:r>
      <w:r>
        <w:rPr>
          <w:rFonts w:ascii="calibri" w:hAnsi="calibri" w:eastAsia="calibri" w:cs="calibri"/>
          <w:sz w:val="24"/>
          <w:szCs w:val="24"/>
          <w:b/>
        </w:rPr>
        <w:t xml:space="preserve">nowe przepisy ruchu drogowego 2021</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Nowe przepisy ruchu drogowego 2021</w:t>
      </w:r>
    </w:p>
    <w:p>
      <w:pPr>
        <w:spacing w:before="0" w:after="300"/>
      </w:pPr>
      <w:r>
        <w:rPr>
          <w:rFonts w:ascii="calibri" w:hAnsi="calibri" w:eastAsia="calibri" w:cs="calibri"/>
          <w:sz w:val="24"/>
          <w:szCs w:val="24"/>
        </w:rPr>
        <w:t xml:space="preserve">Jakie są </w:t>
      </w:r>
      <w:r>
        <w:rPr>
          <w:rFonts w:ascii="calibri" w:hAnsi="calibri" w:eastAsia="calibri" w:cs="calibri"/>
          <w:sz w:val="24"/>
          <w:szCs w:val="24"/>
          <w:i/>
          <w:iCs/>
        </w:rPr>
        <w:t xml:space="preserve">nowe przepisy ruchu drogowego 2021</w:t>
      </w:r>
      <w:r>
        <w:rPr>
          <w:rFonts w:ascii="calibri" w:hAnsi="calibri" w:eastAsia="calibri" w:cs="calibri"/>
          <w:sz w:val="24"/>
          <w:szCs w:val="24"/>
        </w:rPr>
        <w:t xml:space="preserve"> dla rowerzystów i dla dzieci? Według najnowszych przepisów ruchu drogowego dzieci powyżej 10 roku życia, które mogą poruszać się rowerem bez opieki osoby dorosłej. Niemniej jednak dziecko musi posiadac kartę rowerową. Każdy rowerzysta, zgodnie z przepisami ruchu drogowego, musi zadbać o odpowiednie wyposażenie roweru do którego zaliczamy między innymi żółte światła odblaskowe na pedałach czy też żółte odblaski na kołach.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przepisy-ruchu-drogowego-dla-doroslych-i-dla-dzi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2026-04-02T23:48:56+02:00</dcterms:created>
  <dcterms:modified xsi:type="dcterms:W3CDTF">2026-04-02T23:48:56+02:00</dcterms:modified>
</cp:coreProperties>
</file>

<file path=docProps/custom.xml><?xml version="1.0" encoding="utf-8"?>
<Properties xmlns="http://schemas.openxmlformats.org/officeDocument/2006/custom-properties" xmlns:vt="http://schemas.openxmlformats.org/officeDocument/2006/docPropsVTypes"/>
</file>